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/>
      </w:tblPr>
      <w:tblGrid>
        <w:gridCol w:w="567"/>
        <w:gridCol w:w="1843"/>
        <w:gridCol w:w="6946"/>
      </w:tblGrid>
      <w:tr w:rsidR="00620873" w:rsidRPr="00E96172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F63F41" w:rsidRDefault="004F79E1" w:rsidP="00E8069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招募“</w:t>
            </w:r>
            <w:r w:rsidR="00E80699" w:rsidRPr="00E80699">
              <w:rPr>
                <w:rFonts w:asciiTheme="majorEastAsia" w:eastAsiaTheme="majorEastAsia" w:hAnsiTheme="majorEastAsia" w:hint="eastAsia"/>
                <w:b/>
                <w:sz w:val="24"/>
              </w:rPr>
              <w:t>阀控式铅酸蓄电池（含连接线缆）采购</w:t>
            </w:r>
            <w:r w:rsidR="005D5866" w:rsidRPr="00F63F41">
              <w:rPr>
                <w:rFonts w:asciiTheme="majorEastAsia" w:eastAsiaTheme="majorEastAsia" w:hAnsiTheme="majorEastAsia" w:hint="eastAsia"/>
                <w:b/>
                <w:sz w:val="24"/>
              </w:rPr>
              <w:t>”的</w:t>
            </w:r>
            <w:r w:rsidR="00E80699">
              <w:rPr>
                <w:rFonts w:asciiTheme="majorEastAsia" w:eastAsiaTheme="majorEastAsia" w:hAnsiTheme="majorEastAsia" w:hint="eastAsia"/>
                <w:b/>
                <w:sz w:val="24"/>
              </w:rPr>
              <w:t>供应商</w:t>
            </w:r>
          </w:p>
        </w:tc>
      </w:tr>
      <w:tr w:rsidR="00620873" w:rsidRPr="00E96172" w:rsidTr="005F60A7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E9617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5F60A7" w:rsidRPr="00F63F41">
              <w:rPr>
                <w:rFonts w:asciiTheme="minorEastAsia" w:eastAsiaTheme="minorEastAsia" w:hAnsiTheme="minorEastAsia" w:hint="eastAsia"/>
                <w:szCs w:val="21"/>
              </w:rPr>
              <w:t>密封投递（邮寄方式）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5F60A7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9A2F32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8B7443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5F60A7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9A2F32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41255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F63F41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A25180" w:rsidRPr="00F63F41" w:rsidRDefault="00A25180" w:rsidP="0041255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/>
      </w:tblPr>
      <w:tblGrid>
        <w:gridCol w:w="724"/>
        <w:gridCol w:w="1701"/>
        <w:gridCol w:w="7498"/>
      </w:tblGrid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387A2D" w:rsidP="00E8069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</w:t>
            </w:r>
            <w:r w:rsidR="00E80699"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阀控式铅酸蓄电池（含连接线缆）采购</w:t>
            </w:r>
            <w:r w:rsidRPr="00387A2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”的</w:t>
            </w:r>
            <w:r w:rsid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Pr="00E96172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tbl>
      <w:tblPr>
        <w:tblW w:w="15440" w:type="dxa"/>
        <w:tblInd w:w="93" w:type="dxa"/>
        <w:tblLook w:val="04A0"/>
      </w:tblPr>
      <w:tblGrid>
        <w:gridCol w:w="640"/>
        <w:gridCol w:w="1820"/>
        <w:gridCol w:w="1440"/>
        <w:gridCol w:w="3320"/>
        <w:gridCol w:w="940"/>
        <w:gridCol w:w="860"/>
        <w:gridCol w:w="820"/>
        <w:gridCol w:w="1240"/>
        <w:gridCol w:w="1380"/>
        <w:gridCol w:w="2980"/>
      </w:tblGrid>
      <w:tr w:rsidR="00884503" w:rsidRPr="00884503" w:rsidTr="00884503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物料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技术参数/规格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单价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金额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884503" w:rsidRPr="00884503" w:rsidTr="00884503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/>
                <w:kern w:val="0"/>
                <w:sz w:val="22"/>
              </w:rPr>
              <w:t>/</w:t>
            </w:r>
            <w:r w:rsidRPr="00B92F93">
              <w:rPr>
                <w:rFonts w:asciiTheme="minorEastAsia" w:eastAsiaTheme="minorEastAsia" w:hAnsiTheme="minorEastAsia" w:hint="eastAsia"/>
                <w:kern w:val="0"/>
                <w:sz w:val="22"/>
              </w:rPr>
              <w:t>项目名称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3" w:rsidRPr="00B92F93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884503" w:rsidRPr="00884503" w:rsidTr="00884503">
        <w:trPr>
          <w:trHeight w:val="18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阀控式铅酸蓄电池（含连接线缆）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42AH 12V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尺寸不大于197mm（长）×165mm（宽）×170mm（高）额定容量42AH额定电压12V含蓄电池连接线缆 。符合YD/T799-2010。蓄电池连接线缆应为低烟无卤阻燃线缆。蓄电池材质为阻燃材质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1.需按现场情况将蓄电池安装至指定位置；2.需将拆下的蓄电池安装到其它安装至指定位置；3.蓄电池连接线缆线径需供应商现场确定；4.需在夜间收车后进行安装作业。</w:t>
            </w:r>
          </w:p>
        </w:tc>
      </w:tr>
      <w:tr w:rsidR="00884503" w:rsidRPr="00884503" w:rsidTr="00884503">
        <w:trPr>
          <w:trHeight w:val="18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阀控式铅酸蓄电池（含连接线缆）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200AH 12V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尺寸不大于522mm（长）×240mm（宽）×246mm（高）额定容量200AH额定电压12V 含蓄电池连接线缆。符合YD/T799-2010。蓄电池连接线缆应为低烟无卤阻燃线缆。蓄电池材质为阻燃材质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B92F93" w:rsidRDefault="00884503" w:rsidP="0088450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92F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1.需按现场情况将蓄电池安装至指定位置；2.需将拆下的原有蓄电池搬运至指定位置；3.蓄电池连接线缆线径需供应商现场确定；4.需在夜间收车后进行安装作业。</w:t>
            </w:r>
          </w:p>
        </w:tc>
      </w:tr>
      <w:tr w:rsidR="00884503" w:rsidRPr="00884503" w:rsidTr="00884503">
        <w:trPr>
          <w:trHeight w:val="499"/>
        </w:trPr>
        <w:tc>
          <w:tcPr>
            <w:tcW w:w="1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503" w:rsidRPr="00884503" w:rsidRDefault="00884503" w:rsidP="0088450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84503">
              <w:rPr>
                <w:rFonts w:ascii="宋体" w:hAnsi="宋体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45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45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84503" w:rsidRPr="00884503" w:rsidTr="00884503">
        <w:trPr>
          <w:trHeight w:val="499"/>
        </w:trPr>
        <w:tc>
          <w:tcPr>
            <w:tcW w:w="15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84503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884503" w:rsidRPr="00884503" w:rsidTr="00884503">
        <w:trPr>
          <w:trHeight w:val="499"/>
        </w:trPr>
        <w:tc>
          <w:tcPr>
            <w:tcW w:w="15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84503">
              <w:rPr>
                <w:rFonts w:ascii="Times New Roman" w:hAnsi="Times New Roman"/>
                <w:kern w:val="0"/>
                <w:sz w:val="22"/>
              </w:rPr>
              <w:t>1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、付款方式：</w:t>
            </w:r>
            <w:r w:rsidRPr="00884503"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货到付款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       </w:t>
            </w:r>
            <w:r w:rsidRPr="00884503"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款到发货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 w:rsidRPr="00884503"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其他</w:t>
            </w:r>
            <w:r w:rsidRPr="00884503"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                                    </w:t>
            </w:r>
          </w:p>
        </w:tc>
      </w:tr>
      <w:tr w:rsidR="00884503" w:rsidRPr="00884503" w:rsidTr="00884503">
        <w:trPr>
          <w:trHeight w:val="499"/>
        </w:trPr>
        <w:tc>
          <w:tcPr>
            <w:tcW w:w="15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84503">
              <w:rPr>
                <w:rFonts w:ascii="Times New Roman" w:hAnsi="Times New Roman"/>
                <w:kern w:val="0"/>
                <w:sz w:val="22"/>
              </w:rPr>
              <w:t>2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、交货</w:t>
            </w:r>
            <w:r w:rsidRPr="00884503">
              <w:rPr>
                <w:rFonts w:ascii="Times New Roman" w:hAnsi="Times New Roman"/>
                <w:kern w:val="0"/>
                <w:sz w:val="22"/>
              </w:rPr>
              <w:t>/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服务地点：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沈阳市浑南区创新路</w:t>
            </w:r>
            <w:r w:rsidRPr="00884503">
              <w:rPr>
                <w:rFonts w:ascii="Times New Roman" w:hAnsi="Times New Roman"/>
                <w:kern w:val="0"/>
                <w:sz w:val="22"/>
              </w:rPr>
              <w:t>255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号（如有变化，以甲方指定为准）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                                </w:t>
            </w:r>
          </w:p>
        </w:tc>
      </w:tr>
      <w:tr w:rsidR="00884503" w:rsidRPr="00884503" w:rsidTr="00884503">
        <w:trPr>
          <w:trHeight w:val="499"/>
        </w:trPr>
        <w:tc>
          <w:tcPr>
            <w:tcW w:w="15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884503">
              <w:rPr>
                <w:rFonts w:ascii="Times New Roman" w:hAnsi="Times New Roman"/>
                <w:kern w:val="0"/>
                <w:sz w:val="22"/>
              </w:rPr>
              <w:t>3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、质量保证期：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                                       4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、交货期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/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工期</w:t>
            </w:r>
            <w:r w:rsidRPr="00884503">
              <w:rPr>
                <w:rFonts w:ascii="Times New Roman" w:hAnsi="Times New Roman"/>
                <w:kern w:val="0"/>
                <w:sz w:val="22"/>
              </w:rPr>
              <w:t>/</w:t>
            </w:r>
            <w:r w:rsidRPr="00884503">
              <w:rPr>
                <w:rFonts w:ascii="宋体" w:hAnsi="宋体" w:hint="eastAsia"/>
                <w:kern w:val="0"/>
                <w:sz w:val="22"/>
              </w:rPr>
              <w:t>服务期：</w:t>
            </w:r>
            <w:r w:rsidRPr="00884503">
              <w:rPr>
                <w:rFonts w:ascii="Times New Roman" w:hAnsi="Times New Roman"/>
                <w:kern w:val="0"/>
                <w:sz w:val="22"/>
              </w:rPr>
              <w:t xml:space="preserve">                                </w:t>
            </w:r>
          </w:p>
        </w:tc>
      </w:tr>
      <w:tr w:rsidR="00884503" w:rsidRPr="00884503" w:rsidTr="00884503">
        <w:trPr>
          <w:trHeight w:val="1245"/>
        </w:trPr>
        <w:tc>
          <w:tcPr>
            <w:tcW w:w="1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450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注（1）报价货币单位：人民币元。   报价含税、运费、装卸费。</w:t>
            </w:r>
            <w:r w:rsidRPr="0088450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 w:rsidRPr="0088450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（3）以上信息均以最终签订的合同条款为准。</w:t>
            </w:r>
            <w:r w:rsidRPr="0088450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（4）报价格式供应商可根据项目情况修改或添加附件。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84503" w:rsidRPr="00884503" w:rsidTr="00884503">
        <w:trPr>
          <w:trHeight w:val="499"/>
        </w:trPr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A10E0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A10E0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公司电话：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84503" w:rsidRPr="00884503" w:rsidTr="00884503">
        <w:trPr>
          <w:trHeight w:val="499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A10E0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A10E0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联系人：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84503" w:rsidRPr="00884503" w:rsidTr="00884503">
        <w:trPr>
          <w:trHeight w:val="499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A10E0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503" w:rsidRPr="00DA10E0" w:rsidRDefault="00884503" w:rsidP="0088450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DA10E0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503" w:rsidRPr="00884503" w:rsidRDefault="00884503" w:rsidP="0088450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  <w:sectPr w:rsidR="007A7381" w:rsidSect="00884503">
          <w:pgSz w:w="16838" w:h="11906" w:orient="landscape"/>
          <w:pgMar w:top="1077" w:right="907" w:bottom="1077" w:left="567" w:header="851" w:footer="992" w:gutter="0"/>
          <w:cols w:space="720"/>
          <w:docGrid w:type="linesAndChars" w:linePitch="312"/>
        </w:sectPr>
      </w:pPr>
    </w:p>
    <w:p w:rsidR="007A7381" w:rsidRPr="00E96172" w:rsidRDefault="007A7381" w:rsidP="00071D5E">
      <w:pPr>
        <w:ind w:firstLineChars="650" w:firstLine="2871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7A7381" w:rsidRPr="00E96172" w:rsidRDefault="007A738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7A7381" w:rsidRPr="00E96172" w:rsidRDefault="007A7381" w:rsidP="007A7381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7A7381" w:rsidRPr="00E96172" w:rsidRDefault="007A7381" w:rsidP="007A7381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7A7381" w:rsidRDefault="007A738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884503" w:rsidRDefault="00071D5E" w:rsidP="00884503">
      <w:pPr>
        <w:rPr>
          <w:rFonts w:asciiTheme="minorEastAsia" w:eastAsiaTheme="minorEastAsia" w:hAnsiTheme="minorEastAsia" w:hint="eastAsia"/>
          <w:sz w:val="44"/>
          <w:szCs w:val="44"/>
        </w:rPr>
      </w:pPr>
      <w:r>
        <w:rPr>
          <w:rFonts w:asciiTheme="minorEastAsia" w:eastAsiaTheme="minorEastAsia" w:hAnsiTheme="minorEastAsia"/>
          <w:noProof/>
          <w:sz w:val="44"/>
          <w:szCs w:val="44"/>
        </w:rPr>
        <w:drawing>
          <wp:inline distT="0" distB="0" distL="0" distR="0">
            <wp:extent cx="6192520" cy="343646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43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9DE" w:rsidRDefault="006339DE" w:rsidP="00884503">
      <w:pPr>
        <w:rPr>
          <w:rFonts w:asciiTheme="minorEastAsia" w:eastAsiaTheme="minorEastAsia" w:hAnsiTheme="minorEastAsia" w:hint="eastAsia"/>
          <w:sz w:val="44"/>
          <w:szCs w:val="44"/>
        </w:rPr>
      </w:pPr>
    </w:p>
    <w:p w:rsidR="006339DE" w:rsidRPr="006339DE" w:rsidRDefault="006339DE" w:rsidP="00884503">
      <w:pPr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关于序号1中备注第2点的</w:t>
      </w:r>
      <w:r w:rsidRPr="006339DE">
        <w:rPr>
          <w:rFonts w:asciiTheme="minorEastAsia" w:eastAsiaTheme="minorEastAsia" w:hAnsiTheme="minorEastAsia" w:hint="eastAsia"/>
          <w:sz w:val="28"/>
          <w:szCs w:val="28"/>
        </w:rPr>
        <w:t>情况说明：</w:t>
      </w:r>
    </w:p>
    <w:p w:rsidR="006339DE" w:rsidRPr="00952CAE" w:rsidRDefault="006339DE" w:rsidP="006339DE">
      <w:pPr>
        <w:pStyle w:val="ab"/>
        <w:ind w:left="360" w:hanging="360"/>
        <w:rPr>
          <w:rFonts w:ascii="仿宋" w:eastAsia="仿宋" w:hAnsi="仿宋"/>
        </w:rPr>
      </w:pPr>
      <w:r w:rsidRPr="00952CAE">
        <w:rPr>
          <w:rFonts w:ascii="仿宋" w:eastAsia="仿宋" w:hAnsi="仿宋" w:hint="eastAsia"/>
        </w:rPr>
        <w:t>42AH阀控式铅酸蓄电池安装及运输情况说明</w:t>
      </w:r>
    </w:p>
    <w:p w:rsidR="006339DE" w:rsidRPr="00E23F10" w:rsidRDefault="006339DE" w:rsidP="006339DE">
      <w:pPr>
        <w:rPr>
          <w:rFonts w:ascii="仿宋" w:eastAsia="仿宋" w:hAnsi="仿宋"/>
          <w:sz w:val="32"/>
          <w:szCs w:val="32"/>
        </w:rPr>
      </w:pPr>
      <w:r w:rsidRPr="00E23F10">
        <w:rPr>
          <w:rFonts w:ascii="仿宋" w:eastAsia="仿宋" w:hAnsi="仿宋" w:hint="eastAsia"/>
          <w:sz w:val="32"/>
          <w:szCs w:val="32"/>
        </w:rPr>
        <w:t>1.供应商需将120块42AH蓄电池分别运送至我公司E3变电所、E5变电所、B2变电所，每个变电所运送40块，并进行安装；</w:t>
      </w:r>
    </w:p>
    <w:p w:rsidR="006339DE" w:rsidRPr="00E23F10" w:rsidRDefault="006339DE" w:rsidP="006339DE">
      <w:pPr>
        <w:rPr>
          <w:rFonts w:ascii="仿宋" w:eastAsia="仿宋" w:hAnsi="仿宋"/>
          <w:sz w:val="32"/>
          <w:szCs w:val="32"/>
        </w:rPr>
      </w:pPr>
      <w:r w:rsidRPr="00E23F10">
        <w:rPr>
          <w:rFonts w:ascii="仿宋" w:eastAsia="仿宋" w:hAnsi="仿宋" w:hint="eastAsia"/>
          <w:sz w:val="32"/>
          <w:szCs w:val="32"/>
        </w:rPr>
        <w:t>2.供应商需将E3变电所、E5变电所、B2变电所原有蓄电池拆卸后搬运至我公司车辆上，由我公司运送到相应</w:t>
      </w:r>
      <w:r>
        <w:rPr>
          <w:rFonts w:ascii="仿宋" w:eastAsia="仿宋" w:hAnsi="仿宋" w:hint="eastAsia"/>
          <w:sz w:val="32"/>
          <w:szCs w:val="32"/>
        </w:rPr>
        <w:t>变电所</w:t>
      </w:r>
      <w:r w:rsidRPr="00E23F10">
        <w:rPr>
          <w:rFonts w:ascii="仿宋" w:eastAsia="仿宋" w:hAnsi="仿宋" w:hint="eastAsia"/>
          <w:sz w:val="32"/>
          <w:szCs w:val="32"/>
        </w:rPr>
        <w:t>；</w:t>
      </w:r>
    </w:p>
    <w:p w:rsidR="006339DE" w:rsidRPr="00E23F10" w:rsidRDefault="006339DE" w:rsidP="006339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E23F10">
        <w:rPr>
          <w:rFonts w:ascii="仿宋" w:eastAsia="仿宋" w:hAnsi="仿宋" w:hint="eastAsia"/>
          <w:sz w:val="32"/>
          <w:szCs w:val="32"/>
        </w:rPr>
        <w:t>我公司将E3变电所、E5变电所、B2变电所原有蓄电池组中可用的蓄电池运送到相应</w:t>
      </w:r>
      <w:r>
        <w:rPr>
          <w:rFonts w:ascii="仿宋" w:eastAsia="仿宋" w:hAnsi="仿宋" w:hint="eastAsia"/>
          <w:sz w:val="32"/>
          <w:szCs w:val="32"/>
        </w:rPr>
        <w:t>变电所</w:t>
      </w:r>
      <w:r w:rsidRPr="00E23F10">
        <w:rPr>
          <w:rFonts w:ascii="仿宋" w:eastAsia="仿宋" w:hAnsi="仿宋" w:hint="eastAsia"/>
          <w:sz w:val="32"/>
          <w:szCs w:val="32"/>
        </w:rPr>
        <w:t>后，供应商需将蓄电池搬运至变电所内并进行安装（</w:t>
      </w:r>
      <w:r>
        <w:rPr>
          <w:rFonts w:ascii="仿宋" w:eastAsia="仿宋" w:hAnsi="仿宋" w:hint="eastAsia"/>
          <w:sz w:val="32"/>
          <w:szCs w:val="32"/>
        </w:rPr>
        <w:t>变电所</w:t>
      </w:r>
      <w:r w:rsidRPr="00E23F10">
        <w:rPr>
          <w:rFonts w:ascii="仿宋" w:eastAsia="仿宋" w:hAnsi="仿宋" w:hint="eastAsia"/>
          <w:sz w:val="32"/>
          <w:szCs w:val="32"/>
        </w:rPr>
        <w:t>位置及</w:t>
      </w:r>
      <w:r>
        <w:rPr>
          <w:rFonts w:ascii="仿宋" w:eastAsia="仿宋" w:hAnsi="仿宋" w:hint="eastAsia"/>
          <w:sz w:val="32"/>
          <w:szCs w:val="32"/>
        </w:rPr>
        <w:t>安装拆卸</w:t>
      </w:r>
      <w:r w:rsidRPr="00E23F10">
        <w:rPr>
          <w:rFonts w:ascii="仿宋" w:eastAsia="仿宋" w:hAnsi="仿宋" w:hint="eastAsia"/>
          <w:sz w:val="32"/>
          <w:szCs w:val="32"/>
        </w:rPr>
        <w:t>数量见附件1）；</w:t>
      </w:r>
    </w:p>
    <w:p w:rsidR="006339DE" w:rsidRPr="00E23F10" w:rsidRDefault="006339DE" w:rsidP="006339DE">
      <w:pPr>
        <w:rPr>
          <w:rFonts w:ascii="仿宋" w:eastAsia="仿宋" w:hAnsi="仿宋"/>
          <w:sz w:val="32"/>
          <w:szCs w:val="32"/>
        </w:rPr>
      </w:pPr>
      <w:r w:rsidRPr="00E23F10">
        <w:rPr>
          <w:rFonts w:ascii="仿宋" w:eastAsia="仿宋" w:hAnsi="仿宋" w:hint="eastAsia"/>
          <w:sz w:val="32"/>
          <w:szCs w:val="32"/>
        </w:rPr>
        <w:t>4.拆卸下的废旧蓄电池由供应商搬至我公司车辆上，由我公司运送至</w:t>
      </w:r>
      <w:r>
        <w:rPr>
          <w:rFonts w:ascii="仿宋" w:eastAsia="仿宋" w:hAnsi="仿宋" w:hint="eastAsia"/>
          <w:sz w:val="32"/>
          <w:szCs w:val="32"/>
        </w:rPr>
        <w:t>我公司新城车辆段</w:t>
      </w:r>
      <w:r w:rsidRPr="00E23F10">
        <w:rPr>
          <w:rFonts w:ascii="仿宋" w:eastAsia="仿宋" w:hAnsi="仿宋" w:hint="eastAsia"/>
          <w:sz w:val="32"/>
          <w:szCs w:val="32"/>
        </w:rPr>
        <w:t>，由供应商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E23F10">
        <w:rPr>
          <w:rFonts w:ascii="仿宋" w:eastAsia="仿宋" w:hAnsi="仿宋" w:hint="eastAsia"/>
          <w:sz w:val="32"/>
          <w:szCs w:val="32"/>
        </w:rPr>
        <w:t>搬运摆放。</w:t>
      </w:r>
    </w:p>
    <w:p w:rsidR="006339DE" w:rsidRDefault="006339DE" w:rsidP="006339DE"/>
    <w:p w:rsidR="006339DE" w:rsidRPr="00952CAE" w:rsidRDefault="006339DE" w:rsidP="006339DE">
      <w:pPr>
        <w:rPr>
          <w:rFonts w:ascii="仿宋" w:eastAsia="仿宋" w:hAnsi="仿宋"/>
          <w:sz w:val="32"/>
          <w:szCs w:val="32"/>
        </w:rPr>
      </w:pPr>
      <w:r w:rsidRPr="00952CAE">
        <w:rPr>
          <w:rFonts w:ascii="仿宋" w:eastAsia="仿宋" w:hAnsi="仿宋" w:hint="eastAsia"/>
          <w:sz w:val="32"/>
          <w:szCs w:val="32"/>
        </w:rPr>
        <w:t>附件1：</w:t>
      </w:r>
    </w:p>
    <w:tbl>
      <w:tblPr>
        <w:tblW w:w="8510" w:type="dxa"/>
        <w:tblInd w:w="103" w:type="dxa"/>
        <w:tblLook w:val="04A0"/>
      </w:tblPr>
      <w:tblGrid>
        <w:gridCol w:w="640"/>
        <w:gridCol w:w="1560"/>
        <w:gridCol w:w="1774"/>
        <w:gridCol w:w="2127"/>
        <w:gridCol w:w="1134"/>
        <w:gridCol w:w="1275"/>
      </w:tblGrid>
      <w:tr w:rsidR="006339DE" w:rsidRPr="0039224C" w:rsidTr="00B50D9B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电池名称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电池型号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E7变电所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E6变电所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E4变电所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E2变电所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E1变电所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6339DE" w:rsidRPr="0039224C" w:rsidTr="006339D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食堂公寓楼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A7变电所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B4变电所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339DE" w:rsidRPr="0039224C" w:rsidTr="00B50D9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6339DE" w:rsidRPr="0039224C" w:rsidTr="006339DE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阀控密封铅酸蓄电池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6-FM-42 12V 42Ah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DE" w:rsidRPr="00952CAE" w:rsidRDefault="006339DE" w:rsidP="00B50D9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52C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6339DE" w:rsidRPr="00884503" w:rsidRDefault="006339DE" w:rsidP="00884503">
      <w:pPr>
        <w:rPr>
          <w:rFonts w:asciiTheme="minorEastAsia" w:eastAsiaTheme="minorEastAsia" w:hAnsiTheme="minorEastAsia"/>
          <w:sz w:val="44"/>
          <w:szCs w:val="44"/>
        </w:rPr>
        <w:sectPr w:rsidR="006339DE" w:rsidRPr="00884503" w:rsidSect="00071D5E">
          <w:pgSz w:w="11906" w:h="16838"/>
          <w:pgMar w:top="567" w:right="1077" w:bottom="907" w:left="1077" w:header="851" w:footer="992" w:gutter="0"/>
          <w:cols w:space="720"/>
          <w:docGrid w:linePitch="312"/>
        </w:sectPr>
      </w:pPr>
    </w:p>
    <w:p w:rsidR="00620873" w:rsidRPr="007A7381" w:rsidRDefault="004F79E1" w:rsidP="007A738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6339DE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6339DE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</w:rPr>
        <w:t>招募“</w:t>
      </w:r>
      <w:r w:rsidR="00E80699" w:rsidRPr="00E8069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阀控式铅酸蓄电池（含连接线缆）采购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</w:rPr>
        <w:t>”的</w:t>
      </w:r>
      <w:r w:rsidR="00E80699">
        <w:rPr>
          <w:rFonts w:asciiTheme="minorEastAsia" w:eastAsiaTheme="minorEastAsia" w:hAnsiTheme="minorEastAsia" w:cs="宋体" w:hint="eastAsia"/>
          <w:sz w:val="24"/>
          <w:szCs w:val="24"/>
        </w:rPr>
        <w:t>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</w:t>
      </w:r>
      <w:r w:rsidR="00E80699" w:rsidRPr="00E8069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阀控式铅酸蓄电池（含连接线缆）采购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”的</w:t>
      </w:r>
      <w:r w:rsidR="00E80699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</w:t>
      </w:r>
      <w:r w:rsidR="00387A2D" w:rsidRPr="00E80699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“</w:t>
      </w:r>
      <w:r w:rsidR="00E80699" w:rsidRPr="00E80699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阀控式铅酸蓄电池（含连接线缆）采购</w:t>
      </w:r>
      <w:r w:rsidR="00387A2D" w:rsidRPr="00387A2D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”的</w:t>
      </w:r>
      <w:r w:rsidR="00E80699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7A7381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A5" w:rsidRDefault="00674AA5" w:rsidP="00620873">
      <w:r>
        <w:separator/>
      </w:r>
    </w:p>
  </w:endnote>
  <w:endnote w:type="continuationSeparator" w:id="0">
    <w:p w:rsidR="00674AA5" w:rsidRDefault="00674AA5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620873" w:rsidRDefault="004F79E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567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6778">
              <w:rPr>
                <w:b/>
                <w:sz w:val="24"/>
                <w:szCs w:val="24"/>
              </w:rPr>
              <w:fldChar w:fldCharType="separate"/>
            </w:r>
            <w:r w:rsidR="006339DE">
              <w:rPr>
                <w:b/>
                <w:noProof/>
              </w:rPr>
              <w:t>6</w:t>
            </w:r>
            <w:r w:rsidR="0085677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567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6778">
              <w:rPr>
                <w:b/>
                <w:sz w:val="24"/>
                <w:szCs w:val="24"/>
              </w:rPr>
              <w:fldChar w:fldCharType="separate"/>
            </w:r>
            <w:r w:rsidR="006339DE">
              <w:rPr>
                <w:b/>
                <w:noProof/>
              </w:rPr>
              <w:t>18</w:t>
            </w:r>
            <w:r w:rsidR="008567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20873" w:rsidRDefault="00620873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A5" w:rsidRDefault="00674AA5" w:rsidP="00620873">
      <w:r>
        <w:separator/>
      </w:r>
    </w:p>
  </w:footnote>
  <w:footnote w:type="continuationSeparator" w:id="0">
    <w:p w:rsidR="00674AA5" w:rsidRDefault="00674AA5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17955"/>
    <w:rsid w:val="0002184E"/>
    <w:rsid w:val="00025635"/>
    <w:rsid w:val="00027CD6"/>
    <w:rsid w:val="0004213D"/>
    <w:rsid w:val="00045C19"/>
    <w:rsid w:val="0006314C"/>
    <w:rsid w:val="00071D5E"/>
    <w:rsid w:val="000A685B"/>
    <w:rsid w:val="000B10BB"/>
    <w:rsid w:val="000B5B24"/>
    <w:rsid w:val="000C1FC9"/>
    <w:rsid w:val="000C2353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C2E2C"/>
    <w:rsid w:val="002C71D6"/>
    <w:rsid w:val="002D164A"/>
    <w:rsid w:val="002D4D04"/>
    <w:rsid w:val="002D4E13"/>
    <w:rsid w:val="002E1418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1DDE"/>
    <w:rsid w:val="003739D3"/>
    <w:rsid w:val="003771DC"/>
    <w:rsid w:val="003819EF"/>
    <w:rsid w:val="00382DCA"/>
    <w:rsid w:val="00387A2D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601D81"/>
    <w:rsid w:val="0060435B"/>
    <w:rsid w:val="00607FAC"/>
    <w:rsid w:val="00620873"/>
    <w:rsid w:val="00625688"/>
    <w:rsid w:val="00631364"/>
    <w:rsid w:val="006339DE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4AA5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32A13"/>
    <w:rsid w:val="00732D78"/>
    <w:rsid w:val="00736421"/>
    <w:rsid w:val="007367F1"/>
    <w:rsid w:val="00737D7D"/>
    <w:rsid w:val="0074351E"/>
    <w:rsid w:val="0074647B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C2030"/>
    <w:rsid w:val="007C31B9"/>
    <w:rsid w:val="007D1451"/>
    <w:rsid w:val="007D3D32"/>
    <w:rsid w:val="007E203B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56778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4503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11964"/>
    <w:rsid w:val="00A25180"/>
    <w:rsid w:val="00A31BC4"/>
    <w:rsid w:val="00A40515"/>
    <w:rsid w:val="00A547E4"/>
    <w:rsid w:val="00A55471"/>
    <w:rsid w:val="00A57646"/>
    <w:rsid w:val="00A64971"/>
    <w:rsid w:val="00A774D4"/>
    <w:rsid w:val="00A85365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12308"/>
    <w:rsid w:val="00B1526E"/>
    <w:rsid w:val="00B43387"/>
    <w:rsid w:val="00B61A96"/>
    <w:rsid w:val="00B757A0"/>
    <w:rsid w:val="00B913E2"/>
    <w:rsid w:val="00B916D0"/>
    <w:rsid w:val="00B925BB"/>
    <w:rsid w:val="00B9282E"/>
    <w:rsid w:val="00B92F93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7F3"/>
    <w:rsid w:val="00BF18A4"/>
    <w:rsid w:val="00C036C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4750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0F60"/>
    <w:rsid w:val="00D71607"/>
    <w:rsid w:val="00D76E48"/>
    <w:rsid w:val="00D82619"/>
    <w:rsid w:val="00D9142C"/>
    <w:rsid w:val="00D96D7B"/>
    <w:rsid w:val="00D97D75"/>
    <w:rsid w:val="00DA10E0"/>
    <w:rsid w:val="00DA4685"/>
    <w:rsid w:val="00DB04C2"/>
    <w:rsid w:val="00DB20D2"/>
    <w:rsid w:val="00DB5EAD"/>
    <w:rsid w:val="00DC0A7F"/>
    <w:rsid w:val="00DC1DB2"/>
    <w:rsid w:val="00DC4037"/>
    <w:rsid w:val="00DC79B2"/>
    <w:rsid w:val="00DC7CF4"/>
    <w:rsid w:val="00DD477F"/>
    <w:rsid w:val="00DD7A58"/>
    <w:rsid w:val="00DE3569"/>
    <w:rsid w:val="00DE368E"/>
    <w:rsid w:val="00DE3AE2"/>
    <w:rsid w:val="00DE7AFD"/>
    <w:rsid w:val="00DF385E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0699"/>
    <w:rsid w:val="00E81611"/>
    <w:rsid w:val="00E86D30"/>
    <w:rsid w:val="00E912D6"/>
    <w:rsid w:val="00E922E1"/>
    <w:rsid w:val="00E96172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26E71"/>
    <w:rsid w:val="00F33C92"/>
    <w:rsid w:val="00F36946"/>
    <w:rsid w:val="00F40149"/>
    <w:rsid w:val="00F4271B"/>
    <w:rsid w:val="00F456BB"/>
    <w:rsid w:val="00F63ABD"/>
    <w:rsid w:val="00F63F41"/>
    <w:rsid w:val="00F71AD9"/>
    <w:rsid w:val="00F75D12"/>
    <w:rsid w:val="00F87D2B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b">
    <w:name w:val="Title"/>
    <w:basedOn w:val="a"/>
    <w:next w:val="a"/>
    <w:link w:val="Char3"/>
    <w:uiPriority w:val="10"/>
    <w:qFormat/>
    <w:rsid w:val="006339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uiPriority w:val="10"/>
    <w:rsid w:val="006339DE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9C1B-78D2-428F-91C0-9B97557F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869</Words>
  <Characters>4958</Characters>
  <Application>Microsoft Office Word</Application>
  <DocSecurity>0</DocSecurity>
  <Lines>41</Lines>
  <Paragraphs>11</Paragraphs>
  <ScaleCrop>false</ScaleCrop>
  <Company>Lenovo (Beijing) Limited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28</cp:revision>
  <cp:lastPrinted>2023-04-03T07:46:00Z</cp:lastPrinted>
  <dcterms:created xsi:type="dcterms:W3CDTF">2023-06-12T06:21:00Z</dcterms:created>
  <dcterms:modified xsi:type="dcterms:W3CDTF">2023-07-21T07:59:00Z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